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</w:rPr>
      </w:pPr>
      <w:r w:rsidRPr="001B27CB">
        <w:rPr>
          <w:rFonts w:ascii="Times New Roman" w:hAnsi="Times New Roman" w:cs="Times New Roman"/>
          <w:sz w:val="24"/>
          <w:szCs w:val="24"/>
        </w:rPr>
        <w:t>Приложение  9</w:t>
      </w: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</w:rPr>
      </w:pPr>
      <w:r w:rsidRPr="001B27CB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27CB" w:rsidRPr="001B27CB" w:rsidRDefault="001B27CB" w:rsidP="001B27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7CB">
        <w:rPr>
          <w:rFonts w:ascii="Times New Roman" w:hAnsi="Times New Roman" w:cs="Times New Roman"/>
          <w:b/>
          <w:sz w:val="24"/>
          <w:szCs w:val="24"/>
        </w:rPr>
        <w:t>Потери и удельное потребление энергетических ресурсов на единицу объёма отпуска тепловой энергии, объёма холодной воды, объёма приема сточных вод, в год, предшествующий первому году действия концессионного соглашения</w:t>
      </w:r>
    </w:p>
    <w:p w:rsidR="001B27CB" w:rsidRPr="001B27CB" w:rsidRDefault="001B27CB" w:rsidP="001B27CB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1"/>
        <w:gridCol w:w="1000"/>
        <w:gridCol w:w="1133"/>
        <w:gridCol w:w="1133"/>
        <w:gridCol w:w="1133"/>
        <w:gridCol w:w="1133"/>
        <w:gridCol w:w="1088"/>
        <w:gridCol w:w="1071"/>
      </w:tblGrid>
      <w:tr w:rsidR="001B27CB" w:rsidRPr="001B27CB" w:rsidTr="00C96016"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5629211"/>
            <w:r w:rsidRPr="001B27CB">
              <w:rPr>
                <w:rFonts w:ascii="Times New Roman" w:hAnsi="Times New Roman" w:cs="Times New Roman"/>
                <w:b/>
              </w:rPr>
              <w:t>Теплоснабжение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2019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2021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2022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2023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2024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Отпуск в сеть, тыс. Гкал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195,662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Потери в сетях, тыс</w:t>
            </w:r>
            <w:proofErr w:type="gramStart"/>
            <w:r w:rsidRPr="001B27CB">
              <w:rPr>
                <w:sz w:val="22"/>
                <w:szCs w:val="22"/>
              </w:rPr>
              <w:t>.Г</w:t>
            </w:r>
            <w:proofErr w:type="gramEnd"/>
            <w:r w:rsidRPr="001B27CB">
              <w:rPr>
                <w:sz w:val="22"/>
                <w:szCs w:val="22"/>
              </w:rPr>
              <w:t xml:space="preserve">кал.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Полезный отпуск, тыс</w:t>
            </w:r>
            <w:proofErr w:type="gramStart"/>
            <w:r w:rsidRPr="001B27CB">
              <w:rPr>
                <w:sz w:val="22"/>
                <w:szCs w:val="22"/>
              </w:rPr>
              <w:t>.Г</w:t>
            </w:r>
            <w:proofErr w:type="gramEnd"/>
            <w:r w:rsidRPr="001B27CB">
              <w:rPr>
                <w:sz w:val="22"/>
                <w:szCs w:val="22"/>
              </w:rPr>
              <w:t xml:space="preserve">кал.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172,38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B27CB">
              <w:rPr>
                <w:sz w:val="22"/>
                <w:szCs w:val="22"/>
              </w:rPr>
              <w:t xml:space="preserve">Удельный расход топлива на единицу тепловой энергии, отпускаемой в сеть, </w:t>
            </w:r>
            <w:proofErr w:type="spellStart"/>
            <w:r w:rsidRPr="001B27CB">
              <w:rPr>
                <w:sz w:val="22"/>
                <w:szCs w:val="22"/>
              </w:rPr>
              <w:t>кг</w:t>
            </w:r>
            <w:proofErr w:type="gramStart"/>
            <w:r w:rsidRPr="001B27CB">
              <w:rPr>
                <w:sz w:val="22"/>
                <w:szCs w:val="22"/>
              </w:rPr>
              <w:t>.у</w:t>
            </w:r>
            <w:proofErr w:type="gramEnd"/>
            <w:r w:rsidRPr="001B27CB">
              <w:rPr>
                <w:sz w:val="22"/>
                <w:szCs w:val="22"/>
              </w:rPr>
              <w:t>.т</w:t>
            </w:r>
            <w:proofErr w:type="spellEnd"/>
            <w:r w:rsidRPr="001B27CB">
              <w:rPr>
                <w:sz w:val="22"/>
                <w:szCs w:val="22"/>
              </w:rPr>
              <w:t>./Гкал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154,7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165,0</w:t>
            </w:r>
          </w:p>
        </w:tc>
      </w:tr>
      <w:tr w:rsidR="001B27CB" w:rsidRPr="001B27CB" w:rsidTr="00C96016">
        <w:trPr>
          <w:trHeight w:val="370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2029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2031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Отпуск в сеть, тыс. Гкал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B27CB">
              <w:rPr>
                <w:sz w:val="22"/>
                <w:szCs w:val="22"/>
              </w:rPr>
              <w:t>Потери в сетях, тыс</w:t>
            </w:r>
            <w:proofErr w:type="gramStart"/>
            <w:r w:rsidRPr="001B27CB">
              <w:rPr>
                <w:sz w:val="22"/>
                <w:szCs w:val="22"/>
              </w:rPr>
              <w:t>.Г</w:t>
            </w:r>
            <w:proofErr w:type="gramEnd"/>
            <w:r w:rsidRPr="001B27CB">
              <w:rPr>
                <w:sz w:val="22"/>
                <w:szCs w:val="22"/>
              </w:rPr>
              <w:t xml:space="preserve">кал.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Полезный отпуск, тыс</w:t>
            </w:r>
            <w:proofErr w:type="gramStart"/>
            <w:r w:rsidRPr="001B27CB">
              <w:rPr>
                <w:sz w:val="22"/>
                <w:szCs w:val="22"/>
              </w:rPr>
              <w:t>.Г</w:t>
            </w:r>
            <w:proofErr w:type="gramEnd"/>
            <w:r w:rsidRPr="001B27CB">
              <w:rPr>
                <w:sz w:val="22"/>
                <w:szCs w:val="22"/>
              </w:rPr>
              <w:t xml:space="preserve">кал.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B27CB">
              <w:rPr>
                <w:sz w:val="22"/>
                <w:szCs w:val="22"/>
              </w:rPr>
              <w:t xml:space="preserve">Удельный расход топлива на единицу тепловой энергии, отпускаемой в сеть, </w:t>
            </w:r>
            <w:proofErr w:type="spellStart"/>
            <w:r w:rsidRPr="001B27CB">
              <w:rPr>
                <w:sz w:val="22"/>
                <w:szCs w:val="22"/>
              </w:rPr>
              <w:t>кг</w:t>
            </w:r>
            <w:proofErr w:type="gramStart"/>
            <w:r w:rsidRPr="001B27CB">
              <w:rPr>
                <w:sz w:val="22"/>
                <w:szCs w:val="22"/>
              </w:rPr>
              <w:t>.у</w:t>
            </w:r>
            <w:proofErr w:type="gramEnd"/>
            <w:r w:rsidRPr="001B27CB">
              <w:rPr>
                <w:sz w:val="22"/>
                <w:szCs w:val="22"/>
              </w:rPr>
              <w:t>.т</w:t>
            </w:r>
            <w:proofErr w:type="spellEnd"/>
            <w:r w:rsidRPr="001B27CB">
              <w:rPr>
                <w:sz w:val="22"/>
                <w:szCs w:val="22"/>
              </w:rPr>
              <w:t xml:space="preserve">./Гкал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163,0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</w:tr>
      <w:tr w:rsidR="001B27CB" w:rsidRPr="001B27CB" w:rsidTr="00C96016">
        <w:trPr>
          <w:trHeight w:val="337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2038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Отпуск в сеть, тыс. Гкал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192,736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B27CB">
              <w:rPr>
                <w:sz w:val="22"/>
                <w:szCs w:val="22"/>
              </w:rPr>
              <w:t>Потери в сетях, тыс</w:t>
            </w:r>
            <w:proofErr w:type="gramStart"/>
            <w:r w:rsidRPr="001B27CB">
              <w:rPr>
                <w:sz w:val="22"/>
                <w:szCs w:val="22"/>
              </w:rPr>
              <w:t>.Г</w:t>
            </w:r>
            <w:proofErr w:type="gramEnd"/>
            <w:r w:rsidRPr="001B27CB">
              <w:rPr>
                <w:sz w:val="22"/>
                <w:szCs w:val="22"/>
              </w:rPr>
              <w:t xml:space="preserve">кал.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23,282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>Полезный отпуск, тыс</w:t>
            </w:r>
            <w:proofErr w:type="gramStart"/>
            <w:r w:rsidRPr="001B27CB">
              <w:rPr>
                <w:sz w:val="22"/>
                <w:szCs w:val="22"/>
              </w:rPr>
              <w:t>.Г</w:t>
            </w:r>
            <w:proofErr w:type="gramEnd"/>
            <w:r w:rsidRPr="001B27CB">
              <w:rPr>
                <w:sz w:val="22"/>
                <w:szCs w:val="22"/>
              </w:rPr>
              <w:t xml:space="preserve">кал.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169,454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B27CB">
              <w:rPr>
                <w:sz w:val="22"/>
                <w:szCs w:val="22"/>
              </w:rPr>
              <w:lastRenderedPageBreak/>
              <w:t xml:space="preserve">Удельный расход топлива на единицу тепловой энергии, отпускаемой в сеть, </w:t>
            </w:r>
            <w:proofErr w:type="spellStart"/>
            <w:r w:rsidRPr="001B27CB">
              <w:rPr>
                <w:sz w:val="22"/>
                <w:szCs w:val="22"/>
              </w:rPr>
              <w:t>кг</w:t>
            </w:r>
            <w:proofErr w:type="gramStart"/>
            <w:r w:rsidRPr="001B27CB">
              <w:rPr>
                <w:sz w:val="22"/>
                <w:szCs w:val="22"/>
              </w:rPr>
              <w:t>.у</w:t>
            </w:r>
            <w:proofErr w:type="gramEnd"/>
            <w:r w:rsidRPr="001B27CB">
              <w:rPr>
                <w:sz w:val="22"/>
                <w:szCs w:val="22"/>
              </w:rPr>
              <w:t>.т</w:t>
            </w:r>
            <w:proofErr w:type="spellEnd"/>
            <w:r w:rsidRPr="001B27CB">
              <w:rPr>
                <w:sz w:val="22"/>
                <w:szCs w:val="22"/>
              </w:rPr>
              <w:t xml:space="preserve">./Гкал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162,0</w:t>
            </w:r>
          </w:p>
        </w:tc>
      </w:tr>
      <w:bookmarkEnd w:id="0"/>
    </w:tbl>
    <w:p w:rsidR="001B27CB" w:rsidRPr="001B27CB" w:rsidRDefault="001B27CB" w:rsidP="001B27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27CB" w:rsidRPr="001B27CB" w:rsidRDefault="001B27CB" w:rsidP="001B27CB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1"/>
        <w:gridCol w:w="1000"/>
        <w:gridCol w:w="1133"/>
        <w:gridCol w:w="1133"/>
        <w:gridCol w:w="1133"/>
        <w:gridCol w:w="1133"/>
        <w:gridCol w:w="1088"/>
        <w:gridCol w:w="1071"/>
      </w:tblGrid>
      <w:tr w:rsidR="001B27CB" w:rsidRPr="001B27CB" w:rsidTr="00C96016">
        <w:trPr>
          <w:trHeight w:val="20"/>
        </w:trPr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bookmarkStart w:id="1" w:name="_Hlk5629935"/>
            <w:r w:rsidRPr="001B27CB">
              <w:rPr>
                <w:rFonts w:ascii="Times New Roman" w:hAnsi="Times New Roman" w:cs="Times New Roman"/>
                <w:b/>
              </w:rPr>
              <w:t>Водоснабжение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2" w:name="_Hlk5693932"/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2019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2021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2022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2023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2024</w:t>
            </w:r>
          </w:p>
        </w:tc>
      </w:tr>
      <w:bookmarkEnd w:id="2"/>
      <w:tr w:rsidR="001B27CB" w:rsidRPr="001B27CB" w:rsidTr="00C96016">
        <w:trPr>
          <w:trHeight w:val="20"/>
        </w:trPr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1B27CB">
              <w:rPr>
                <w:rFonts w:ascii="Times New Roman" w:hAnsi="Times New Roman" w:cs="Times New Roman"/>
              </w:rPr>
              <w:t>Кинельский</w:t>
            </w:r>
            <w:proofErr w:type="spellEnd"/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80,25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0,639</w:t>
            </w:r>
          </w:p>
        </w:tc>
      </w:tr>
      <w:tr w:rsidR="001B27CB" w:rsidRPr="001B27CB" w:rsidTr="00C96016">
        <w:trPr>
          <w:trHeight w:val="70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2029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2031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0,638</w:t>
            </w:r>
          </w:p>
        </w:tc>
      </w:tr>
      <w:tr w:rsidR="001B27CB" w:rsidRPr="001B27CB" w:rsidTr="00C96016">
        <w:trPr>
          <w:trHeight w:val="20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2038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lastRenderedPageBreak/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110,00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0,637</w:t>
            </w:r>
          </w:p>
        </w:tc>
      </w:tr>
      <w:tr w:rsidR="001B27CB" w:rsidRPr="001B27CB" w:rsidTr="00C96016">
        <w:trPr>
          <w:trHeight w:val="20"/>
        </w:trPr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город Кинель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3" w:name="_Hlk5695536"/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2019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2021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2022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2023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2024</w:t>
            </w:r>
          </w:p>
        </w:tc>
      </w:tr>
      <w:bookmarkEnd w:id="3"/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27CB">
              <w:rPr>
                <w:rFonts w:ascii="Times New Roman" w:hAnsi="Times New Roman" w:cs="Times New Roman"/>
              </w:rPr>
              <w:t>1 318,94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0,179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0,265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0,113</w:t>
            </w:r>
          </w:p>
        </w:tc>
      </w:tr>
      <w:tr w:rsidR="001B27CB" w:rsidRPr="001B27CB" w:rsidTr="00C96016">
        <w:trPr>
          <w:trHeight w:val="284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2025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2026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2027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2028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2029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2031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0,264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</w:t>
            </w:r>
            <w:r w:rsidRPr="001B27CB">
              <w:rPr>
                <w:sz w:val="22"/>
                <w:szCs w:val="22"/>
              </w:rPr>
              <w:lastRenderedPageBreak/>
              <w:t xml:space="preserve">потребляемой в технологическом процессе транспортировки питьевой воды, на единицу объема транспортируемой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lastRenderedPageBreak/>
              <w:t>0,113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0,112</w:t>
            </w:r>
          </w:p>
        </w:tc>
      </w:tr>
      <w:tr w:rsidR="001B27CB" w:rsidRPr="001B27CB" w:rsidTr="00C96016">
        <w:trPr>
          <w:trHeight w:val="258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2032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2033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2034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2035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2036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2037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2038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1 332,00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0,263</w:t>
            </w:r>
          </w:p>
        </w:tc>
      </w:tr>
      <w:tr w:rsidR="001B27CB" w:rsidRPr="001B27CB" w:rsidTr="00C96016">
        <w:trPr>
          <w:trHeight w:val="3126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0,111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0,111</w:t>
            </w:r>
          </w:p>
        </w:tc>
      </w:tr>
      <w:tr w:rsidR="001B27CB" w:rsidRPr="001B27CB" w:rsidTr="00C96016">
        <w:trPr>
          <w:trHeight w:val="20"/>
        </w:trPr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 xml:space="preserve">п.г.т. </w:t>
            </w:r>
            <w:proofErr w:type="spellStart"/>
            <w:r w:rsidRPr="001B27CB">
              <w:rPr>
                <w:rFonts w:ascii="Times New Roman" w:hAnsi="Times New Roman" w:cs="Times New Roman"/>
              </w:rPr>
              <w:t>Усть-Кинельский</w:t>
            </w:r>
            <w:proofErr w:type="spellEnd"/>
            <w:r w:rsidRPr="001B27CB">
              <w:rPr>
                <w:rFonts w:ascii="Times New Roman" w:hAnsi="Times New Roman" w:cs="Times New Roman"/>
              </w:rPr>
              <w:t>, п.г.т. Алексеевка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2019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2021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2022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2023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2024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991,30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0,969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</w:t>
            </w:r>
            <w:r w:rsidRPr="001B27CB">
              <w:rPr>
                <w:sz w:val="22"/>
                <w:szCs w:val="22"/>
              </w:rPr>
              <w:lastRenderedPageBreak/>
              <w:t xml:space="preserve">процессе транспортировки питьевой воды, на единицу объема транспортируемой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lastRenderedPageBreak/>
              <w:t>0,416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0,415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0,415</w:t>
            </w:r>
          </w:p>
        </w:tc>
      </w:tr>
      <w:tr w:rsidR="001B27CB" w:rsidRPr="001B27CB" w:rsidTr="00C96016">
        <w:trPr>
          <w:trHeight w:val="20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2025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2026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2027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2028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2029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2031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0,967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0,413</w:t>
            </w:r>
          </w:p>
        </w:tc>
      </w:tr>
      <w:tr w:rsidR="001B27CB" w:rsidRPr="001B27CB" w:rsidTr="00C96016">
        <w:trPr>
          <w:trHeight w:val="233"/>
        </w:trPr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2032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2033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2034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2035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2036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2037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2038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Отпуск,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1 010,70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0,966</w:t>
            </w:r>
          </w:p>
        </w:tc>
      </w:tr>
      <w:tr w:rsidR="001B27CB" w:rsidRPr="001B27CB" w:rsidTr="00C96016">
        <w:trPr>
          <w:trHeight w:val="20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питьевой воды, на </w:t>
            </w:r>
            <w:r w:rsidRPr="001B27CB">
              <w:rPr>
                <w:sz w:val="22"/>
                <w:szCs w:val="22"/>
              </w:rPr>
              <w:lastRenderedPageBreak/>
              <w:t xml:space="preserve">единицу объема транспортируемой воды,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lastRenderedPageBreak/>
              <w:t>0,413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0,412</w:t>
            </w:r>
          </w:p>
        </w:tc>
      </w:tr>
      <w:bookmarkEnd w:id="1"/>
    </w:tbl>
    <w:p w:rsidR="001B27CB" w:rsidRPr="001B27CB" w:rsidRDefault="001B27CB" w:rsidP="001B27CB">
      <w:pPr>
        <w:jc w:val="right"/>
        <w:rPr>
          <w:rFonts w:ascii="Times New Roman" w:hAnsi="Times New Roman" w:cs="Times New Roman"/>
          <w:sz w:val="16"/>
          <w:szCs w:val="16"/>
          <w:highlight w:val="yellow"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1"/>
        <w:gridCol w:w="1000"/>
        <w:gridCol w:w="1133"/>
        <w:gridCol w:w="1133"/>
        <w:gridCol w:w="1133"/>
        <w:gridCol w:w="1133"/>
        <w:gridCol w:w="1088"/>
        <w:gridCol w:w="1071"/>
      </w:tblGrid>
      <w:tr w:rsidR="001B27CB" w:rsidRPr="001B27CB" w:rsidTr="00C96016">
        <w:trPr>
          <w:trHeight w:val="70"/>
        </w:trPr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27CB">
              <w:rPr>
                <w:rFonts w:ascii="Times New Roman" w:hAnsi="Times New Roman" w:cs="Times New Roman"/>
                <w:b/>
              </w:rPr>
              <w:t>Водоотведение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2019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2023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2024</w:t>
            </w:r>
          </w:p>
        </w:tc>
      </w:tr>
      <w:tr w:rsidR="001B27CB" w:rsidRPr="001B27CB" w:rsidTr="00C96016"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город Кинель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Объём,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1 037,88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0,603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0,758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0,326</w:t>
            </w:r>
          </w:p>
        </w:tc>
      </w:tr>
      <w:tr w:rsidR="001B27CB" w:rsidRPr="001B27CB" w:rsidTr="00C96016"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2025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2026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2027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2028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2029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2030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2031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Объём,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0,756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</w:t>
            </w:r>
            <w:r w:rsidRPr="001B27CB">
              <w:rPr>
                <w:sz w:val="22"/>
                <w:szCs w:val="22"/>
              </w:rPr>
              <w:lastRenderedPageBreak/>
              <w:t xml:space="preserve">технологическом процессе транспортировки сточных вод, на единицу объема транспортируемой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lastRenderedPageBreak/>
              <w:t>0,325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</w:tr>
      <w:tr w:rsidR="001B27CB" w:rsidRPr="001B27CB" w:rsidTr="00C96016"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2032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2033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2034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2035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2036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2037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2038</w:t>
            </w:r>
          </w:p>
        </w:tc>
      </w:tr>
      <w:tr w:rsidR="001B27CB" w:rsidRPr="001B27CB" w:rsidTr="00C96016">
        <w:trPr>
          <w:trHeight w:val="157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Объём,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1 097,60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0,755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0,324</w:t>
            </w:r>
          </w:p>
        </w:tc>
      </w:tr>
      <w:tr w:rsidR="001B27CB" w:rsidRPr="001B27CB" w:rsidTr="00C96016">
        <w:trPr>
          <w:trHeight w:val="126"/>
        </w:trPr>
        <w:tc>
          <w:tcPr>
            <w:tcW w:w="9922" w:type="dxa"/>
            <w:gridSpan w:val="8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 xml:space="preserve">п.г.т. </w:t>
            </w:r>
            <w:proofErr w:type="spellStart"/>
            <w:r w:rsidRPr="001B27CB">
              <w:rPr>
                <w:rFonts w:ascii="Times New Roman" w:hAnsi="Times New Roman" w:cs="Times New Roman"/>
              </w:rPr>
              <w:t>Усть-Кинельский</w:t>
            </w:r>
            <w:proofErr w:type="spellEnd"/>
            <w:r w:rsidRPr="001B27CB">
              <w:rPr>
                <w:rFonts w:ascii="Times New Roman" w:hAnsi="Times New Roman" w:cs="Times New Roman"/>
              </w:rPr>
              <w:t>, п.г.т. Алексеевка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2019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2020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2021</w:t>
            </w:r>
          </w:p>
        </w:tc>
        <w:tc>
          <w:tcPr>
            <w:tcW w:w="1133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2022</w:t>
            </w:r>
          </w:p>
        </w:tc>
        <w:tc>
          <w:tcPr>
            <w:tcW w:w="1088" w:type="dxa"/>
            <w:shd w:val="clear" w:color="auto" w:fill="auto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2023</w:t>
            </w:r>
          </w:p>
        </w:tc>
        <w:tc>
          <w:tcPr>
            <w:tcW w:w="1071" w:type="dxa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2024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Объём,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645,85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0,675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</w:t>
            </w:r>
            <w:r w:rsidRPr="001B27CB">
              <w:rPr>
                <w:sz w:val="22"/>
                <w:szCs w:val="22"/>
              </w:rPr>
              <w:lastRenderedPageBreak/>
              <w:t xml:space="preserve">потребляемой в технологическом процессе транспортировки сточных вод, на единицу объема транспортируемой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lastRenderedPageBreak/>
              <w:t>0,272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0,271</w:t>
            </w:r>
          </w:p>
        </w:tc>
      </w:tr>
      <w:tr w:rsidR="001B27CB" w:rsidRPr="001B27CB" w:rsidTr="00C96016"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2029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2031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Объём,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</w:tr>
      <w:tr w:rsidR="001B27CB" w:rsidRPr="001B27CB" w:rsidTr="00C96016">
        <w:tc>
          <w:tcPr>
            <w:tcW w:w="9922" w:type="dxa"/>
            <w:gridSpan w:val="8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7CB" w:rsidRPr="001B27CB" w:rsidTr="00C96016">
        <w:tc>
          <w:tcPr>
            <w:tcW w:w="223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Прогноз 2038</w:t>
            </w:r>
          </w:p>
        </w:tc>
      </w:tr>
      <w:tr w:rsidR="001B27CB" w:rsidRPr="001B27CB" w:rsidTr="00C96016">
        <w:trPr>
          <w:trHeight w:val="246"/>
        </w:trPr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>Объём, тыс. 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1071" w:type="dxa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762,40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1B27CB">
              <w:rPr>
                <w:sz w:val="22"/>
                <w:szCs w:val="22"/>
              </w:rPr>
              <w:t>кВт</w:t>
            </w:r>
            <w:proofErr w:type="gramStart"/>
            <w:r w:rsidRPr="001B27CB">
              <w:rPr>
                <w:sz w:val="22"/>
                <w:szCs w:val="22"/>
              </w:rPr>
              <w:t>.ч</w:t>
            </w:r>
            <w:proofErr w:type="spellEnd"/>
            <w:proofErr w:type="gram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0,632</w:t>
            </w:r>
          </w:p>
        </w:tc>
      </w:tr>
      <w:tr w:rsidR="001B27CB" w:rsidRPr="001B27CB" w:rsidTr="00C96016">
        <w:tc>
          <w:tcPr>
            <w:tcW w:w="2231" w:type="dxa"/>
            <w:shd w:val="clear" w:color="auto" w:fill="auto"/>
          </w:tcPr>
          <w:p w:rsidR="001B27CB" w:rsidRPr="001B27CB" w:rsidRDefault="001B27CB" w:rsidP="00C96016">
            <w:pPr>
              <w:pStyle w:val="Default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1B27CB">
              <w:rPr>
                <w:sz w:val="22"/>
                <w:szCs w:val="22"/>
              </w:rPr>
              <w:t xml:space="preserve">Удельный расход электрической </w:t>
            </w:r>
            <w:r w:rsidRPr="001B27CB">
              <w:rPr>
                <w:sz w:val="22"/>
                <w:szCs w:val="22"/>
              </w:rPr>
              <w:lastRenderedPageBreak/>
              <w:t xml:space="preserve">энергии, потребляемой в технологическом процессе транспортировки сточных вод, на единицу объема транспортируемой сточных </w:t>
            </w:r>
            <w:proofErr w:type="spellStart"/>
            <w:r w:rsidRPr="001B27CB">
              <w:rPr>
                <w:sz w:val="22"/>
                <w:szCs w:val="22"/>
              </w:rPr>
              <w:t>вод</w:t>
            </w:r>
            <w:proofErr w:type="gramStart"/>
            <w:r w:rsidRPr="001B27CB">
              <w:rPr>
                <w:sz w:val="22"/>
                <w:szCs w:val="22"/>
              </w:rPr>
              <w:t>,к</w:t>
            </w:r>
            <w:proofErr w:type="gramEnd"/>
            <w:r w:rsidRPr="001B27CB">
              <w:rPr>
                <w:sz w:val="22"/>
                <w:szCs w:val="22"/>
              </w:rPr>
              <w:t>Вт.ч</w:t>
            </w:r>
            <w:proofErr w:type="spellEnd"/>
            <w:r w:rsidRPr="001B27CB">
              <w:rPr>
                <w:sz w:val="22"/>
                <w:szCs w:val="22"/>
              </w:rPr>
              <w:t>/м</w:t>
            </w:r>
            <w:r w:rsidRPr="001B27C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lastRenderedPageBreak/>
              <w:t>0,270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1B27CB" w:rsidRPr="001B27CB" w:rsidRDefault="001B27CB" w:rsidP="00C96016">
            <w:pPr>
              <w:jc w:val="center"/>
              <w:rPr>
                <w:rFonts w:ascii="Times New Roman" w:hAnsi="Times New Roman" w:cs="Times New Roman"/>
              </w:rPr>
            </w:pPr>
            <w:r w:rsidRPr="001B27CB">
              <w:rPr>
                <w:rFonts w:ascii="Times New Roman" w:hAnsi="Times New Roman" w:cs="Times New Roman"/>
              </w:rPr>
              <w:t>0,270</w:t>
            </w:r>
          </w:p>
        </w:tc>
      </w:tr>
    </w:tbl>
    <w:p w:rsidR="00294E28" w:rsidRDefault="00294E28"/>
    <w:sectPr w:rsidR="00294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7CB"/>
    <w:rsid w:val="001B27CB"/>
    <w:rsid w:val="0029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27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1457</Words>
  <Characters>8308</Characters>
  <Application>Microsoft Office Word</Application>
  <DocSecurity>0</DocSecurity>
  <Lines>69</Lines>
  <Paragraphs>19</Paragraphs>
  <ScaleCrop>false</ScaleCrop>
  <Company>Microsoft</Company>
  <LinksUpToDate>false</LinksUpToDate>
  <CharactersWithSpaces>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2019-07-17T16:23:00Z</dcterms:created>
  <dcterms:modified xsi:type="dcterms:W3CDTF">2019-07-17T16:23:00Z</dcterms:modified>
</cp:coreProperties>
</file>